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35" w:rsidRPr="00205644" w:rsidRDefault="003D4350" w:rsidP="005028F5">
      <w:pPr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ELG2336</w:t>
      </w:r>
      <w:r w:rsidR="00810135" w:rsidRPr="00205644">
        <w:rPr>
          <w:bCs/>
          <w:iCs/>
          <w:sz w:val="32"/>
          <w:szCs w:val="32"/>
        </w:rPr>
        <w:t xml:space="preserve"> Project Proposal</w:t>
      </w:r>
    </w:p>
    <w:p w:rsidR="00B2439D" w:rsidRDefault="00B2439D" w:rsidP="003822FF">
      <w:pPr>
        <w:rPr>
          <w:b/>
          <w:iCs/>
        </w:rPr>
      </w:pPr>
    </w:p>
    <w:p w:rsidR="00493571" w:rsidRDefault="00361747" w:rsidP="003822FF">
      <w:pPr>
        <w:rPr>
          <w:b/>
          <w:iCs/>
        </w:rPr>
      </w:pPr>
      <w:r w:rsidRPr="003822FF">
        <w:rPr>
          <w:b/>
          <w:iCs/>
        </w:rPr>
        <w:t xml:space="preserve">Proposed Title of the </w:t>
      </w:r>
      <w:r w:rsidR="003822FF" w:rsidRPr="003822FF">
        <w:rPr>
          <w:b/>
          <w:iCs/>
        </w:rPr>
        <w:t>P</w:t>
      </w:r>
      <w:r w:rsidRPr="003822FF">
        <w:rPr>
          <w:b/>
          <w:iCs/>
        </w:rPr>
        <w:t>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2068F" w:rsidTr="0002068F">
        <w:tc>
          <w:tcPr>
            <w:tcW w:w="9576" w:type="dxa"/>
          </w:tcPr>
          <w:p w:rsidR="0002068F" w:rsidRDefault="0002068F" w:rsidP="003822FF">
            <w:pPr>
              <w:rPr>
                <w:b/>
                <w:iCs/>
              </w:rPr>
            </w:pPr>
          </w:p>
          <w:p w:rsidR="0002068F" w:rsidRDefault="0002068F" w:rsidP="003822FF">
            <w:pPr>
              <w:rPr>
                <w:b/>
                <w:iCs/>
              </w:rPr>
            </w:pPr>
          </w:p>
        </w:tc>
      </w:tr>
    </w:tbl>
    <w:p w:rsidR="00361747" w:rsidRDefault="00361747" w:rsidP="00361747">
      <w:pPr>
        <w:rPr>
          <w:b/>
          <w:iCs/>
        </w:rPr>
      </w:pPr>
      <w:r w:rsidRPr="003822FF">
        <w:rPr>
          <w:b/>
          <w:iCs/>
        </w:rPr>
        <w:t>Team: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6"/>
      </w:tblGrid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Name</w:t>
            </w: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Email</w:t>
            </w:r>
          </w:p>
        </w:tc>
      </w:tr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</w:tr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</w:tr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</w:tr>
    </w:tbl>
    <w:p w:rsidR="003D4350" w:rsidRDefault="003D4350" w:rsidP="0020564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6"/>
      </w:tblGrid>
      <w:tr w:rsidR="003D4350" w:rsidTr="003D4350">
        <w:tc>
          <w:tcPr>
            <w:tcW w:w="5070" w:type="dxa"/>
          </w:tcPr>
          <w:p w:rsidR="003D4350" w:rsidRDefault="003D4350" w:rsidP="00205644">
            <w:pPr>
              <w:jc w:val="both"/>
              <w:rPr>
                <w:rFonts w:asciiTheme="majorBidi" w:eastAsia="+mn-ea" w:hAnsiTheme="majorBidi" w:cstheme="majorBidi"/>
                <w:b/>
                <w:bCs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b/>
                <w:bCs/>
                <w:color w:val="000000"/>
                <w:kern w:val="24"/>
                <w:lang w:val="en-US"/>
              </w:rPr>
              <w:t>TA:</w:t>
            </w:r>
          </w:p>
        </w:tc>
        <w:tc>
          <w:tcPr>
            <w:tcW w:w="4506" w:type="dxa"/>
          </w:tcPr>
          <w:p w:rsidR="003D4350" w:rsidRDefault="003D4350" w:rsidP="00205644">
            <w:pPr>
              <w:jc w:val="both"/>
              <w:rPr>
                <w:rFonts w:asciiTheme="majorBidi" w:eastAsia="+mn-ea" w:hAnsiTheme="majorBidi" w:cstheme="majorBidi"/>
                <w:b/>
                <w:bCs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b/>
                <w:bCs/>
                <w:color w:val="000000"/>
                <w:kern w:val="24"/>
                <w:lang w:val="en-US"/>
              </w:rPr>
              <w:t>Email:</w:t>
            </w:r>
          </w:p>
        </w:tc>
      </w:tr>
    </w:tbl>
    <w:p w:rsidR="003D4350" w:rsidRDefault="003D4350" w:rsidP="0020564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</w:p>
    <w:p w:rsidR="00004CE4" w:rsidRDefault="00004CE4" w:rsidP="00205644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  <w:r w:rsidRPr="00004CE4"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  <w:t>Problem Statement</w:t>
      </w:r>
      <w:r w:rsidR="00205644"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  <w:t xml:space="preserve">: </w:t>
      </w: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>Clearly and concisely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identify the </w:t>
      </w:r>
      <w:r w:rsidR="00205644">
        <w:rPr>
          <w:rFonts w:asciiTheme="majorBidi" w:eastAsia="+mn-ea" w:hAnsiTheme="majorBidi" w:cstheme="majorBidi"/>
          <w:color w:val="000000"/>
          <w:kern w:val="24"/>
          <w:lang w:val="en-US"/>
        </w:rPr>
        <w:t>objective of the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04CE4" w:rsidTr="00004CE4">
        <w:tc>
          <w:tcPr>
            <w:tcW w:w="9576" w:type="dxa"/>
          </w:tcPr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205644" w:rsidRDefault="0020564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205644" w:rsidRDefault="0020564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205644" w:rsidRDefault="0020564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205644" w:rsidRDefault="0020564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205644" w:rsidRDefault="0020564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205644" w:rsidRDefault="0020564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205644" w:rsidRDefault="0020564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205644" w:rsidRDefault="0020564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205644" w:rsidRDefault="0020564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</w:tbl>
    <w:p w:rsidR="003D4350" w:rsidRDefault="003D4350" w:rsidP="00135EFA">
      <w:pPr>
        <w:rPr>
          <w:b/>
          <w:lang w:val="en"/>
        </w:rPr>
      </w:pPr>
    </w:p>
    <w:p w:rsidR="00361747" w:rsidRDefault="00BC1066" w:rsidP="00135EFA">
      <w:pPr>
        <w:rPr>
          <w:b/>
          <w:iCs/>
        </w:rPr>
      </w:pPr>
      <w:r w:rsidRPr="003822FF">
        <w:rPr>
          <w:b/>
          <w:lang w:val="en"/>
        </w:rPr>
        <w:t>Deliverables</w:t>
      </w:r>
      <w:r>
        <w:rPr>
          <w:b/>
          <w:lang w:val="en"/>
        </w:rPr>
        <w:t xml:space="preserve"> </w:t>
      </w:r>
      <w:r>
        <w:rPr>
          <w:b/>
          <w:iCs/>
        </w:rPr>
        <w:t xml:space="preserve">by </w:t>
      </w:r>
      <w:r w:rsidR="003D4350">
        <w:rPr>
          <w:b/>
          <w:iCs/>
        </w:rPr>
        <w:t>First Week of April</w:t>
      </w:r>
      <w:bookmarkStart w:id="0" w:name="_GoBack"/>
      <w:bookmarkEnd w:id="0"/>
      <w:r>
        <w:rPr>
          <w:b/>
          <w:iCs/>
        </w:rPr>
        <w:t>, 201</w:t>
      </w:r>
      <w:r w:rsidR="00205644">
        <w:rPr>
          <w:b/>
          <w:iCs/>
        </w:rPr>
        <w:t>8</w:t>
      </w:r>
      <w:r w:rsidR="00EE34EB" w:rsidRPr="003822FF">
        <w:rPr>
          <w:b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AE1035" w:rsidTr="00AE1035">
        <w:tc>
          <w:tcPr>
            <w:tcW w:w="3369" w:type="dxa"/>
          </w:tcPr>
          <w:p w:rsidR="00AE1035" w:rsidRDefault="00AE1035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Item</w:t>
            </w:r>
          </w:p>
        </w:tc>
        <w:tc>
          <w:tcPr>
            <w:tcW w:w="6207" w:type="dxa"/>
          </w:tcPr>
          <w:p w:rsidR="00AE1035" w:rsidRDefault="00AE1035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YES or NO</w:t>
            </w:r>
          </w:p>
        </w:tc>
      </w:tr>
      <w:tr w:rsidR="00205644" w:rsidTr="00AE1035">
        <w:tc>
          <w:tcPr>
            <w:tcW w:w="3369" w:type="dxa"/>
          </w:tcPr>
          <w:p w:rsidR="00205644" w:rsidRPr="00AE1035" w:rsidRDefault="003D4350" w:rsidP="00361747">
            <w:pPr>
              <w:rPr>
                <w:bCs/>
                <w:iCs/>
              </w:rPr>
            </w:pPr>
            <w:r>
              <w:rPr>
                <w:bCs/>
                <w:iCs/>
              </w:rPr>
              <w:t>Prototype</w:t>
            </w:r>
          </w:p>
        </w:tc>
        <w:tc>
          <w:tcPr>
            <w:tcW w:w="6207" w:type="dxa"/>
          </w:tcPr>
          <w:p w:rsidR="00205644" w:rsidRDefault="00205644" w:rsidP="00361747">
            <w:pPr>
              <w:rPr>
                <w:b/>
                <w:iCs/>
              </w:rPr>
            </w:pPr>
          </w:p>
        </w:tc>
      </w:tr>
      <w:tr w:rsidR="00DA2DB3" w:rsidTr="00AE1035">
        <w:tc>
          <w:tcPr>
            <w:tcW w:w="3369" w:type="dxa"/>
          </w:tcPr>
          <w:p w:rsidR="00DA2DB3" w:rsidRPr="00AE1035" w:rsidRDefault="00205644" w:rsidP="00361747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e</w:t>
            </w:r>
            <w:r w:rsidR="00AE1035" w:rsidRPr="00AE1035">
              <w:rPr>
                <w:bCs/>
                <w:iCs/>
              </w:rPr>
              <w:t>Poster</w:t>
            </w:r>
            <w:proofErr w:type="spellEnd"/>
          </w:p>
        </w:tc>
        <w:tc>
          <w:tcPr>
            <w:tcW w:w="6207" w:type="dxa"/>
          </w:tcPr>
          <w:p w:rsidR="00DA2DB3" w:rsidRDefault="00DA2DB3" w:rsidP="00361747">
            <w:pPr>
              <w:rPr>
                <w:b/>
                <w:iCs/>
              </w:rPr>
            </w:pPr>
          </w:p>
        </w:tc>
      </w:tr>
      <w:tr w:rsidR="00DA2DB3" w:rsidTr="00AE1035">
        <w:tc>
          <w:tcPr>
            <w:tcW w:w="3369" w:type="dxa"/>
          </w:tcPr>
          <w:p w:rsidR="00DA2DB3" w:rsidRPr="00AE1035" w:rsidRDefault="00205644" w:rsidP="00361747">
            <w:pPr>
              <w:rPr>
                <w:bCs/>
                <w:iCs/>
              </w:rPr>
            </w:pPr>
            <w:r>
              <w:rPr>
                <w:bCs/>
                <w:iCs/>
              </w:rPr>
              <w:t>Video</w:t>
            </w:r>
          </w:p>
        </w:tc>
        <w:tc>
          <w:tcPr>
            <w:tcW w:w="6207" w:type="dxa"/>
          </w:tcPr>
          <w:p w:rsidR="00DA2DB3" w:rsidRDefault="00DA2DB3" w:rsidP="00361747">
            <w:pPr>
              <w:rPr>
                <w:b/>
                <w:iCs/>
              </w:rPr>
            </w:pPr>
          </w:p>
        </w:tc>
      </w:tr>
    </w:tbl>
    <w:p w:rsidR="00DA2DB3" w:rsidRPr="003822FF" w:rsidRDefault="00DA2DB3" w:rsidP="00361747">
      <w:pPr>
        <w:rPr>
          <w:b/>
          <w:iCs/>
        </w:rPr>
      </w:pPr>
    </w:p>
    <w:sectPr w:rsidR="00DA2DB3" w:rsidRPr="003822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587"/>
    <w:multiLevelType w:val="hybridMultilevel"/>
    <w:tmpl w:val="CEFE620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108F"/>
    <w:multiLevelType w:val="hybridMultilevel"/>
    <w:tmpl w:val="8066614E"/>
    <w:lvl w:ilvl="0" w:tplc="5D064556">
      <w:start w:val="1"/>
      <w:numFmt w:val="lowerRoman"/>
      <w:lvlText w:val="%1)"/>
      <w:lvlJc w:val="left"/>
      <w:pPr>
        <w:ind w:left="1080" w:hanging="72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F2D2F"/>
    <w:multiLevelType w:val="hybridMultilevel"/>
    <w:tmpl w:val="5E601DB6"/>
    <w:lvl w:ilvl="0" w:tplc="607CE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342326"/>
    <w:multiLevelType w:val="hybridMultilevel"/>
    <w:tmpl w:val="91D8814C"/>
    <w:lvl w:ilvl="0" w:tplc="607CE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CA5736"/>
    <w:multiLevelType w:val="hybridMultilevel"/>
    <w:tmpl w:val="1534ED2C"/>
    <w:lvl w:ilvl="0" w:tplc="4B8A77A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71"/>
    <w:rsid w:val="00004CE4"/>
    <w:rsid w:val="0002068F"/>
    <w:rsid w:val="00057369"/>
    <w:rsid w:val="00086C02"/>
    <w:rsid w:val="00135EFA"/>
    <w:rsid w:val="001A013D"/>
    <w:rsid w:val="001A4A9E"/>
    <w:rsid w:val="00205644"/>
    <w:rsid w:val="0026637E"/>
    <w:rsid w:val="002D4BDB"/>
    <w:rsid w:val="00361747"/>
    <w:rsid w:val="003822FF"/>
    <w:rsid w:val="003D4350"/>
    <w:rsid w:val="003D6269"/>
    <w:rsid w:val="00467F0E"/>
    <w:rsid w:val="00493571"/>
    <w:rsid w:val="005028F5"/>
    <w:rsid w:val="00575D92"/>
    <w:rsid w:val="005F049F"/>
    <w:rsid w:val="00690062"/>
    <w:rsid w:val="00810135"/>
    <w:rsid w:val="00966760"/>
    <w:rsid w:val="00AE1035"/>
    <w:rsid w:val="00B2439D"/>
    <w:rsid w:val="00B30F44"/>
    <w:rsid w:val="00B639E5"/>
    <w:rsid w:val="00B7073E"/>
    <w:rsid w:val="00BC1066"/>
    <w:rsid w:val="00C20A92"/>
    <w:rsid w:val="00C35E64"/>
    <w:rsid w:val="00CE1D17"/>
    <w:rsid w:val="00D13675"/>
    <w:rsid w:val="00D4573C"/>
    <w:rsid w:val="00DA2DB3"/>
    <w:rsid w:val="00E60172"/>
    <w:rsid w:val="00E805DE"/>
    <w:rsid w:val="00EB247B"/>
    <w:rsid w:val="00EE34EB"/>
    <w:rsid w:val="00FB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9357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493571"/>
    <w:rPr>
      <w:rFonts w:ascii="Verdana" w:hAnsi="Verdana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93571"/>
    <w:rPr>
      <w:rFonts w:ascii="Verdana" w:eastAsia="Times New Roman" w:hAnsi="Verdana" w:cs="Times New Roman"/>
      <w:color w:val="000000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493571"/>
    <w:pPr>
      <w:spacing w:line="320" w:lineRule="exact"/>
      <w:ind w:left="360"/>
    </w:pPr>
    <w:rPr>
      <w:rFonts w:ascii="Arial Narrow" w:eastAsia="Batang" w:hAnsi="Arial Narrow" w:cs="Arial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93571"/>
    <w:rPr>
      <w:rFonts w:ascii="Arial Narrow" w:eastAsia="Batang" w:hAnsi="Arial Narrow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6C02"/>
    <w:pPr>
      <w:spacing w:before="100" w:beforeAutospacing="1" w:after="100" w:afterAutospacing="1"/>
    </w:pPr>
    <w:rPr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9357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493571"/>
    <w:rPr>
      <w:rFonts w:ascii="Verdana" w:hAnsi="Verdana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93571"/>
    <w:rPr>
      <w:rFonts w:ascii="Verdana" w:eastAsia="Times New Roman" w:hAnsi="Verdana" w:cs="Times New Roman"/>
      <w:color w:val="000000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493571"/>
    <w:pPr>
      <w:spacing w:line="320" w:lineRule="exact"/>
      <w:ind w:left="360"/>
    </w:pPr>
    <w:rPr>
      <w:rFonts w:ascii="Arial Narrow" w:eastAsia="Batang" w:hAnsi="Arial Narrow" w:cs="Arial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93571"/>
    <w:rPr>
      <w:rFonts w:ascii="Arial Narrow" w:eastAsia="Batang" w:hAnsi="Arial Narrow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6C02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Habash1</dc:creator>
  <cp:lastModifiedBy>mcadieux</cp:lastModifiedBy>
  <cp:revision>3</cp:revision>
  <dcterms:created xsi:type="dcterms:W3CDTF">2018-01-24T15:36:00Z</dcterms:created>
  <dcterms:modified xsi:type="dcterms:W3CDTF">2018-01-24T15:39:00Z</dcterms:modified>
</cp:coreProperties>
</file>